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補助事業完了明細書</w:t>
      </w:r>
    </w:p>
    <w:p>
      <w:pPr>
        <w:pStyle w:val="0"/>
        <w:rPr>
          <w:rFonts w:hint="default"/>
        </w:rPr>
      </w:pPr>
      <w:r>
        <w:rPr>
          <w:rFonts w:hint="eastAsia"/>
        </w:rPr>
        <w:t>１　交付決定事業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/>
                </w:rPr>
                <w:id w:val="89053925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</w:rPr>
                  <w:t>☐</w:t>
                </w:r>
              </w:sdtContent>
            </w:sdt>
            <w:r>
              <w:rPr>
                <w:rFonts w:hint="eastAsia"/>
              </w:rPr>
              <w:t>（１）人材確保</w:t>
            </w:r>
            <w:r>
              <w:rPr>
                <w:rFonts w:hint="eastAsia" w:ascii="ＭＳ Ｐ明朝" w:hAnsi="ＭＳ Ｐ明朝" w:eastAsia="ＭＳ Ｐ明朝"/>
              </w:rPr>
              <w:t>支援事業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4498143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（２）創業支援</w:t>
            </w:r>
            <w:r>
              <w:rPr>
                <w:rFonts w:hint="eastAsia" w:ascii="ＭＳ Ｐ明朝" w:hAnsi="ＭＳ Ｐ明朝" w:eastAsia="ＭＳ Ｐ明朝"/>
              </w:rPr>
              <w:t>事業</w:t>
            </w:r>
            <w:r>
              <w:rPr>
                <w:rFonts w:hint="eastAsia" w:ascii="ＭＳ Ｐ明朝" w:hAnsi="ＭＳ Ｐ明朝" w:eastAsia="ＭＳ Ｐ明朝"/>
                <w:sz w:val="21"/>
              </w:rPr>
              <w:t>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2776925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（３）商業活性化支援事業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645"/>
        <w:gridCol w:w="6983"/>
      </w:tblGrid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　　　　　　　職名　　　　　　　氏名</w:t>
            </w: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補助事業の実施場所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実施期間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事業の実施状況及び成果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4014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（※　事業の実施状況の写真等を添付してください。）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６　補助事業経費等内訳（人材確保支援事業）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34"/>
        <w:gridCol w:w="2552"/>
        <w:gridCol w:w="2126"/>
        <w:gridCol w:w="1701"/>
        <w:gridCol w:w="1559"/>
      </w:tblGrid>
      <w:tr>
        <w:trPr/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人材確保支援事業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/>
              </w:rPr>
              <w:t>人材確保事業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/>
              </w:rPr>
              <w:t>人材育成事業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補助率：１／２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補助上限額…</w:t>
      </w:r>
      <w:r>
        <w:rPr>
          <w:rFonts w:hint="eastAsia" w:ascii="ＭＳ 明朝" w:hAnsi="ＭＳ 明朝"/>
        </w:rPr>
        <w:t>①</w:t>
      </w:r>
      <w:r>
        <w:rPr>
          <w:rFonts w:hint="eastAsia"/>
        </w:rPr>
        <w:t>人材確保事業：１，０００，０００円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 w:ascii="ＭＳ 明朝" w:hAnsi="ＭＳ 明朝"/>
        </w:rPr>
        <w:t>②</w:t>
      </w:r>
      <w:r>
        <w:rPr>
          <w:rFonts w:hint="eastAsia"/>
        </w:rPr>
        <w:t>人材育成事業：１００，００</w:t>
      </w:r>
      <w:bookmarkStart w:id="0" w:name="_GoBack"/>
      <w:bookmarkEnd w:id="0"/>
      <w:r>
        <w:rPr>
          <w:rFonts w:hint="eastAsia"/>
        </w:rPr>
        <w:t>０円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465</Characters>
  <Application>JUST Note</Application>
  <Lines>398</Lines>
  <Paragraphs>52</Paragraphs>
  <Company>Hewlett-Packard Co.</Company>
  <CharactersWithSpaces>523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2025-04-28T06:39:59Z</dcterms:modified>
  <cp:revision>18</cp:revision>
</cp:coreProperties>
</file>