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様式第４号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23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23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飯豊町長　　　　　　　　　　　　殿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bookmarkStart w:id="0" w:name="_Hlk39846784"/>
    </w:p>
    <w:p>
      <w:pPr>
        <w:pStyle w:val="0"/>
        <w:spacing w:line="360" w:lineRule="auto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　所　　　　　　　　　　　　　</w:t>
      </w:r>
    </w:p>
    <w:p>
      <w:pPr>
        <w:pStyle w:val="0"/>
        <w:spacing w:line="360" w:lineRule="auto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　　　　　　　　　　　　　　　　　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ind w:firstLine="3780" w:firstLineChars="1800"/>
        <w:rPr>
          <w:rFonts w:hint="default" w:ascii="ＭＳ 明朝" w:hAnsi="ＭＳ 明朝"/>
        </w:rPr>
      </w:pPr>
      <w:bookmarkEnd w:id="0"/>
    </w:p>
    <w:p>
      <w:pPr>
        <w:pStyle w:val="0"/>
        <w:spacing w:line="360" w:lineRule="auto"/>
        <w:ind w:firstLine="3780" w:firstLineChars="1800"/>
        <w:rPr>
          <w:rFonts w:hint="default" w:ascii="ＭＳ 明朝" w:hAnsi="ＭＳ 明朝"/>
        </w:rPr>
      </w:pPr>
    </w:p>
    <w:p>
      <w:pPr>
        <w:pStyle w:val="21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令和６</w:t>
      </w:r>
      <w:bookmarkStart w:id="1" w:name="_GoBack"/>
      <w:bookmarkEnd w:id="1"/>
      <w:r>
        <w:rPr>
          <w:rFonts w:hint="eastAsia" w:ascii="ＭＳ 明朝" w:hAnsi="ＭＳ 明朝"/>
        </w:rPr>
        <w:t>年度飯豊町木材製品利用住宅建築奨励事業計画変更申請書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月　　日付指令第　　号で助成金の交付決定の通知があった標記事業について、下記のとおり計画を変更したいので、飯豊町補助金等の適正化に関する規則第７条第１項第１号の規定により承認されるよう申請します。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21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23"/>
        <w:numPr>
          <w:ilvl w:val="0"/>
          <w:numId w:val="1"/>
        </w:numPr>
        <w:spacing w:line="360" w:lineRule="auto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変更の理由</w:t>
      </w:r>
    </w:p>
    <w:p>
      <w:pPr>
        <w:pStyle w:val="23"/>
        <w:spacing w:line="360" w:lineRule="auto"/>
        <w:jc w:val="both"/>
        <w:rPr>
          <w:rFonts w:hint="default" w:ascii="ＭＳ 明朝" w:hAnsi="ＭＳ 明朝"/>
        </w:rPr>
      </w:pPr>
    </w:p>
    <w:p>
      <w:pPr>
        <w:pStyle w:val="23"/>
        <w:spacing w:line="360" w:lineRule="auto"/>
        <w:jc w:val="both"/>
        <w:rPr>
          <w:rFonts w:hint="default" w:ascii="ＭＳ 明朝" w:hAnsi="ＭＳ 明朝"/>
        </w:rPr>
      </w:pPr>
    </w:p>
    <w:p>
      <w:pPr>
        <w:pStyle w:val="23"/>
        <w:spacing w:line="360" w:lineRule="auto"/>
        <w:jc w:val="both"/>
        <w:rPr>
          <w:rFonts w:hint="default" w:ascii="ＭＳ 明朝" w:hAnsi="ＭＳ 明朝"/>
        </w:rPr>
      </w:pPr>
    </w:p>
    <w:p>
      <w:pPr>
        <w:pStyle w:val="23"/>
        <w:spacing w:line="360" w:lineRule="auto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２．変更の内容</w:t>
      </w: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12"/>
        <w:gridCol w:w="1420"/>
        <w:gridCol w:w="1411"/>
        <w:gridCol w:w="1419"/>
        <w:gridCol w:w="1412"/>
        <w:gridCol w:w="1420"/>
      </w:tblGrid>
      <w:tr>
        <w:trPr>
          <w:trHeight w:val="369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材積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㎥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樹種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材積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㎥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369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369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369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369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369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kinsoku w:val="0"/>
        <w:spacing w:line="20" w:lineRule="exact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1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178</Words>
  <Characters>127</Characters>
  <Application>JUST Note</Application>
  <Lines>1</Lines>
  <Paragraphs>1</Paragraphs>
  <Company>Hewlett-Packard Co.</Company>
  <CharactersWithSpaces>304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飯豊町木材製品利用住宅建築奨励助成交付要綱</dc:title>
  <dc:creator>HP Customer</dc:creator>
  <cp:lastModifiedBy>古川 正次郎</cp:lastModifiedBy>
  <cp:lastPrinted>2022-04-11T06:51:00Z</cp:lastPrinted>
  <dcterms:created xsi:type="dcterms:W3CDTF">2023-04-06T07:08:00Z</dcterms:created>
  <dcterms:modified xsi:type="dcterms:W3CDTF">2023-04-06T07:08:48Z</dcterms:modified>
  <cp:revision>2</cp:revision>
</cp:coreProperties>
</file>