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様式第５号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autoSpaceDE w:val="0"/>
        <w:autoSpaceDN w:val="0"/>
        <w:ind w:right="420"/>
        <w:jc w:val="right"/>
        <w:rPr>
          <w:rFonts w:hint="default"/>
          <w:color w:val="auto"/>
        </w:rPr>
      </w:pP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飯豊町長</w:t>
      </w: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殿　</w:t>
      </w: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申請者　</w:t>
      </w:r>
      <w:r>
        <w:rPr>
          <w:rFonts w:hint="eastAsia"/>
          <w:color w:val="auto"/>
          <w:kern w:val="0"/>
        </w:rPr>
        <w:t>住　　所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氏　　名　　　　　　　　　　　　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令和８年度いいで住まいるリフォーム支援事業費補助金実績報告書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日付け指令第　　　　　号をもって交付の決定の通知があった令和８年度いいで住まいるリフォーム支援事業費補助金について、</w:t>
      </w:r>
      <w:r>
        <w:rPr>
          <w:rFonts w:hint="eastAsia"/>
          <w:color w:val="auto"/>
          <w:spacing w:val="6"/>
        </w:rPr>
        <w:t>飯豊</w:t>
      </w:r>
      <w:r>
        <w:rPr>
          <w:rFonts w:hint="eastAsia"/>
          <w:color w:val="auto"/>
        </w:rPr>
        <w:t>町補助金等の適正化に関する規則第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条の規定により、その実績を関係書類を添付して報告します。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095"/>
      </w:tblGrid>
      <w:tr>
        <w:trPr>
          <w:trHeight w:val="813" w:hRule="atLeast"/>
        </w:trPr>
        <w:tc>
          <w:tcPr>
            <w:tcW w:w="2410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84"/>
                <w:kern w:val="0"/>
                <w:fitText w:val="2100" w:id="1"/>
              </w:rPr>
              <w:t>補助金の名</w:t>
            </w:r>
            <w:r>
              <w:rPr>
                <w:rFonts w:hint="eastAsia"/>
                <w:color w:val="auto"/>
                <w:spacing w:val="45"/>
                <w:kern w:val="0"/>
                <w:fitText w:val="2100" w:id="1"/>
              </w:rPr>
              <w:t>称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令和８年度いいで住まいるリフォーム支援事業費補助金</w:t>
            </w:r>
          </w:p>
        </w:tc>
      </w:tr>
      <w:tr>
        <w:trPr>
          <w:trHeight w:val="555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補助事業の経費の総額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円</w:t>
            </w:r>
          </w:p>
        </w:tc>
      </w:tr>
      <w:tr>
        <w:trPr>
          <w:trHeight w:val="555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0"/>
                <w:kern w:val="0"/>
                <w:fitText w:val="2100" w:id="2"/>
              </w:rPr>
              <w:t>補助金交付決定</w:t>
            </w:r>
            <w:r>
              <w:rPr>
                <w:rFonts w:hint="eastAsia"/>
                <w:color w:val="auto"/>
                <w:kern w:val="0"/>
                <w:fitText w:val="2100" w:id="2"/>
              </w:rPr>
              <w:t>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円</w:t>
            </w:r>
          </w:p>
        </w:tc>
      </w:tr>
      <w:tr>
        <w:trPr>
          <w:trHeight w:val="555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3"/>
                <w:kern w:val="0"/>
                <w:fitText w:val="2100" w:id="3"/>
              </w:rPr>
              <w:t>対象住宅等の所在</w:t>
            </w:r>
            <w:r>
              <w:rPr>
                <w:rFonts w:hint="eastAsia"/>
                <w:color w:val="auto"/>
                <w:spacing w:val="1"/>
                <w:kern w:val="0"/>
                <w:fitText w:val="2100" w:id="3"/>
              </w:rPr>
              <w:t>地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飯豊町大字：</w:t>
            </w:r>
          </w:p>
        </w:tc>
      </w:tr>
      <w:tr>
        <w:trPr>
          <w:trHeight w:val="795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3"/>
                <w:kern w:val="0"/>
                <w:fitText w:val="2100" w:id="4"/>
              </w:rPr>
              <w:t>補助事業完了年月</w:t>
            </w:r>
            <w:r>
              <w:rPr>
                <w:rFonts w:hint="eastAsia"/>
                <w:color w:val="auto"/>
                <w:spacing w:val="1"/>
                <w:kern w:val="0"/>
                <w:fitText w:val="2100" w:id="4"/>
              </w:rPr>
              <w:t>日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年　　月　　日</w:t>
            </w:r>
          </w:p>
        </w:tc>
      </w:tr>
      <w:tr>
        <w:trPr>
          <w:trHeight w:val="795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0"/>
                <w:kern w:val="0"/>
                <w:fitText w:val="2100" w:id="5"/>
              </w:rPr>
              <w:t>変更</w:t>
            </w:r>
            <w:r>
              <w:rPr>
                <w:rFonts w:hint="eastAsia"/>
                <w:color w:val="auto"/>
                <w:spacing w:val="30"/>
                <w:kern w:val="0"/>
                <w:fitText w:val="2100" w:id="5"/>
              </w:rPr>
              <w:t>(</w:t>
            </w:r>
            <w:r>
              <w:rPr>
                <w:rFonts w:hint="eastAsia"/>
                <w:color w:val="auto"/>
                <w:spacing w:val="30"/>
                <w:kern w:val="0"/>
                <w:fitText w:val="2100" w:id="5"/>
              </w:rPr>
              <w:t>中止</w:t>
            </w:r>
            <w:r>
              <w:rPr>
                <w:rFonts w:hint="eastAsia"/>
                <w:color w:val="auto"/>
                <w:spacing w:val="30"/>
                <w:kern w:val="0"/>
                <w:fitText w:val="2100" w:id="5"/>
              </w:rPr>
              <w:t>)</w:t>
            </w:r>
            <w:r>
              <w:rPr>
                <w:rFonts w:hint="eastAsia"/>
                <w:color w:val="auto"/>
                <w:spacing w:val="30"/>
                <w:kern w:val="0"/>
                <w:fitText w:val="2100" w:id="5"/>
              </w:rPr>
              <w:t>の理</w:t>
            </w:r>
            <w:r>
              <w:rPr>
                <w:rFonts w:hint="eastAsia"/>
                <w:color w:val="auto"/>
                <w:kern w:val="0"/>
                <w:fitText w:val="2100" w:id="5"/>
              </w:rPr>
              <w:t>由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trHeight w:val="1693" w:hRule="atLeast"/>
        </w:trPr>
        <w:tc>
          <w:tcPr>
            <w:tcW w:w="2410" w:type="dxa"/>
            <w:vAlign w:val="center"/>
          </w:tcPr>
          <w:p>
            <w:pPr>
              <w:pStyle w:val="0"/>
              <w:ind w:left="111" w:hanging="111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840"/>
                <w:kern w:val="0"/>
                <w:fitText w:val="2100" w:id="6"/>
              </w:rPr>
              <w:t>備</w:t>
            </w:r>
            <w:r>
              <w:rPr>
                <w:rFonts w:hint="eastAsia"/>
                <w:color w:val="auto"/>
                <w:kern w:val="0"/>
                <w:fitText w:val="2100" w:id="6"/>
              </w:rPr>
              <w:t>考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ind w:left="728" w:hanging="728"/>
        <w:rPr>
          <w:rFonts w:hint="default"/>
          <w:color w:val="auto"/>
        </w:rPr>
      </w:pP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eastAsia"/>
        </w:rPr>
      </w:pPr>
      <w:r>
        <w:rPr>
          <w:rFonts w:hint="default"/>
          <w:color w:val="auto"/>
        </w:rPr>
        <w:br w:type="page"/>
      </w:r>
    </w:p>
    <w:p>
      <w:pPr>
        <w:pStyle w:val="0"/>
        <w:jc w:val="center"/>
        <w:rPr>
          <w:rFonts w:hint="default" w:ascii="Century" w:hAnsi="Century"/>
          <w:sz w:val="32"/>
        </w:rPr>
      </w:pPr>
      <w:r>
        <w:rPr>
          <w:rFonts w:hint="eastAsia" w:ascii="Century" w:hAnsi="Century"/>
          <w:sz w:val="32"/>
        </w:rPr>
        <w:t>振　　込　　依　　頼　　書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令和８年度いいで住まいるリフォーム支援事業費補助金について、下記の口座あてに振り込んでください。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ind w:firstLine="3840" w:firstLineChars="160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申請者住所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ind w:firstLine="4560" w:firstLineChars="190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氏名　　</w:t>
      </w:r>
      <w:r>
        <w:rPr>
          <w:rFonts w:hint="eastAsia" w:ascii="Century" w:hAnsi="Century"/>
          <w:sz w:val="24"/>
        </w:rPr>
        <w:t xml:space="preserve"> </w:t>
      </w:r>
      <w:r>
        <w:rPr>
          <w:rFonts w:hint="eastAsia" w:ascii="Century" w:hAnsi="Century"/>
          <w:sz w:val="24"/>
        </w:rPr>
        <w:t>　　　　　　　　　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jc w:val="center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記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37"/>
        <w:gridCol w:w="2349"/>
        <w:gridCol w:w="312"/>
        <w:gridCol w:w="308"/>
        <w:gridCol w:w="620"/>
        <w:gridCol w:w="620"/>
        <w:gridCol w:w="329"/>
        <w:gridCol w:w="291"/>
        <w:gridCol w:w="620"/>
        <w:gridCol w:w="620"/>
        <w:gridCol w:w="622"/>
      </w:tblGrid>
      <w:tr>
        <w:trPr>
          <w:trHeight w:val="567" w:hRule="exact"/>
        </w:trPr>
        <w:tc>
          <w:tcPr>
            <w:tcW w:w="1525" w:type="pct"/>
            <w:vMerge w:val="restart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口座振込先金融機関</w:t>
            </w:r>
          </w:p>
        </w:tc>
        <w:tc>
          <w:tcPr>
            <w:tcW w:w="1382" w:type="pct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農業協同組合</w:t>
            </w:r>
          </w:p>
        </w:tc>
        <w:tc>
          <w:tcPr>
            <w:tcW w:w="1118" w:type="pct"/>
            <w:gridSpan w:val="4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支店</w:t>
            </w:r>
          </w:p>
        </w:tc>
      </w:tr>
      <w:tr>
        <w:trPr>
          <w:trHeight w:val="567" w:hRule="exact"/>
        </w:trPr>
        <w:tc>
          <w:tcPr>
            <w:tcW w:w="1525" w:type="pct"/>
            <w:vMerge w:val="continue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Century" w:hAnsi="Century"/>
                <w:sz w:val="24"/>
              </w:rPr>
            </w:pPr>
          </w:p>
        </w:tc>
        <w:tc>
          <w:tcPr>
            <w:tcW w:w="1382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銀行</w:t>
            </w:r>
          </w:p>
        </w:tc>
        <w:tc>
          <w:tcPr>
            <w:tcW w:w="1118" w:type="pct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525" w:type="pct"/>
            <w:vMerge w:val="continue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Century" w:hAnsi="Century"/>
                <w:sz w:val="24"/>
              </w:rPr>
            </w:pPr>
          </w:p>
        </w:tc>
        <w:tc>
          <w:tcPr>
            <w:tcW w:w="1382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信用金庫</w:t>
            </w:r>
          </w:p>
        </w:tc>
        <w:tc>
          <w:tcPr>
            <w:tcW w:w="1118" w:type="pct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525" w:type="pct"/>
            <w:vMerge w:val="continue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Century" w:hAnsi="Century"/>
                <w:sz w:val="24"/>
              </w:rPr>
            </w:pPr>
          </w:p>
        </w:tc>
        <w:tc>
          <w:tcPr>
            <w:tcW w:w="1382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信用組合</w:t>
            </w:r>
          </w:p>
        </w:tc>
        <w:tc>
          <w:tcPr>
            <w:tcW w:w="1118" w:type="pct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</w:tr>
      <w:tr>
        <w:trPr>
          <w:trHeight w:val="851" w:hRule="exact"/>
        </w:trPr>
        <w:tc>
          <w:tcPr>
            <w:tcW w:w="1525" w:type="pct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口座番号</w:t>
            </w:r>
          </w:p>
        </w:tc>
        <w:tc>
          <w:tcPr>
            <w:tcW w:w="1220" w:type="pct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普通・当座</w:t>
            </w:r>
          </w:p>
        </w:tc>
        <w:tc>
          <w:tcPr>
            <w:tcW w:w="322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  <w:tc>
          <w:tcPr>
            <w:tcW w:w="322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  <w:tc>
          <w:tcPr>
            <w:tcW w:w="322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  <w:tc>
          <w:tcPr>
            <w:tcW w:w="322" w:type="pct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  <w:tc>
          <w:tcPr>
            <w:tcW w:w="322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  <w:tc>
          <w:tcPr>
            <w:tcW w:w="322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  <w:tc>
          <w:tcPr>
            <w:tcW w:w="322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</w:p>
        </w:tc>
      </w:tr>
      <w:tr>
        <w:trPr>
          <w:trHeight w:val="1701" w:hRule="exact"/>
        </w:trPr>
        <w:tc>
          <w:tcPr>
            <w:tcW w:w="1525" w:type="pct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口座名義（カタカナ）</w:t>
            </w:r>
          </w:p>
        </w:tc>
        <w:tc>
          <w:tcPr>
            <w:tcW w:w="3475" w:type="pct"/>
            <w:gridSpan w:val="10"/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 w:ascii="Century" w:hAnsi="Century"/>
          <w:sz w:val="24"/>
        </w:rPr>
        <w:t>飯豊町長　嵐正人　殿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kern w:val="0"/>
      <w:sz w:val="2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kern w:val="0"/>
      <w:sz w:val="20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kern w:val="0"/>
      <w:sz w:val="20"/>
    </w:rPr>
  </w:style>
  <w:style w:type="character" w:styleId="24" w:customStyle="1">
    <w:name w:val="吹き出し (文字)"/>
    <w:basedOn w:val="10"/>
    <w:next w:val="24"/>
    <w:link w:val="25"/>
    <w:uiPriority w:val="0"/>
    <w:rPr>
      <w:rFonts w:ascii="Arial" w:hAnsi="Arial" w:eastAsia="ＭＳ ゴシック"/>
      <w:sz w:val="18"/>
    </w:rPr>
  </w:style>
  <w:style w:type="paragraph" w:styleId="25">
    <w:name w:val="Balloon Text"/>
    <w:basedOn w:val="0"/>
    <w:next w:val="25"/>
    <w:link w:val="24"/>
    <w:uiPriority w:val="0"/>
    <w:semiHidden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8</Pages>
  <Words>7</Words>
  <Characters>2143</Characters>
  <Application>JUST Note</Application>
  <Lines>467</Lines>
  <Paragraphs>148</Paragraphs>
  <CharactersWithSpaces>2933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 貴幸</dc:creator>
  <cp:lastModifiedBy>高橋 聖</cp:lastModifiedBy>
  <cp:lastPrinted>2026-04-02T06:48:11Z</cp:lastPrinted>
  <dcterms:created xsi:type="dcterms:W3CDTF">2020-08-18T05:05:00Z</dcterms:created>
  <dcterms:modified xsi:type="dcterms:W3CDTF">2026-04-02T06:48:17Z</dcterms:modified>
  <cp:revision>21</cp:revision>
</cp:coreProperties>
</file>