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jc w:val="both"/>
        <w:rPr>
          <w:rFonts w:hint="default"/>
          <w:color w:val="auto"/>
          <w:kern w:val="2"/>
        </w:rPr>
      </w:pPr>
      <w:r>
        <w:rPr>
          <w:rFonts w:hint="eastAsia"/>
          <w:color w:val="auto"/>
          <w:kern w:val="2"/>
        </w:rPr>
        <w:t>様式第１号</w:t>
      </w:r>
      <w:r>
        <w:rPr>
          <w:rFonts w:hint="eastAsia"/>
          <w:color w:val="auto"/>
          <w:kern w:val="2"/>
        </w:rPr>
        <w:t>(</w:t>
      </w:r>
      <w:r>
        <w:rPr>
          <w:rFonts w:hint="eastAsia"/>
          <w:color w:val="auto"/>
          <w:kern w:val="2"/>
        </w:rPr>
        <w:t>第７条関係</w:t>
      </w:r>
      <w:r>
        <w:rPr>
          <w:rFonts w:hint="eastAsia"/>
          <w:color w:val="auto"/>
          <w:kern w:val="2"/>
        </w:rPr>
        <w:t>)</w:t>
      </w:r>
    </w:p>
    <w:p>
      <w:pPr>
        <w:pStyle w:val="0"/>
        <w:widowControl w:val="0"/>
        <w:wordWrap w:val="0"/>
        <w:jc w:val="right"/>
        <w:rPr>
          <w:rFonts w:hint="default"/>
          <w:color w:val="auto"/>
          <w:kern w:val="2"/>
        </w:rPr>
      </w:pPr>
      <w:r>
        <w:rPr>
          <w:rFonts w:hint="eastAsia"/>
          <w:color w:val="auto"/>
          <w:kern w:val="2"/>
        </w:rPr>
        <w:t>　　年　　月　　日　</w:t>
      </w:r>
    </w:p>
    <w:p>
      <w:pPr>
        <w:pStyle w:val="0"/>
        <w:widowControl w:val="0"/>
        <w:jc w:val="right"/>
        <w:rPr>
          <w:rFonts w:hint="default"/>
          <w:color w:val="auto"/>
          <w:kern w:val="2"/>
        </w:rPr>
      </w:pPr>
    </w:p>
    <w:p>
      <w:pPr>
        <w:pStyle w:val="0"/>
        <w:widowControl w:val="0"/>
        <w:jc w:val="both"/>
        <w:rPr>
          <w:rFonts w:hint="default"/>
          <w:color w:val="auto"/>
          <w:kern w:val="2"/>
        </w:rPr>
      </w:pPr>
      <w:r>
        <w:rPr>
          <w:rFonts w:hint="eastAsia"/>
          <w:color w:val="auto"/>
          <w:kern w:val="2"/>
        </w:rPr>
        <w:t>　飯豊町長　　　　　　様</w:t>
      </w:r>
    </w:p>
    <w:p>
      <w:pPr>
        <w:pStyle w:val="0"/>
        <w:widowControl w:val="0"/>
        <w:jc w:val="both"/>
        <w:rPr>
          <w:rFonts w:hint="default"/>
          <w:color w:val="auto"/>
          <w:kern w:val="2"/>
        </w:rPr>
      </w:pPr>
      <w:bookmarkStart w:id="0" w:name="_GoBack"/>
      <w:bookmarkEnd w:id="0"/>
    </w:p>
    <w:p>
      <w:pPr>
        <w:pStyle w:val="0"/>
        <w:widowControl w:val="0"/>
        <w:jc w:val="both"/>
        <w:rPr>
          <w:rFonts w:hint="default"/>
          <w:color w:val="auto"/>
          <w:kern w:val="2"/>
        </w:rPr>
      </w:pPr>
      <w:r>
        <w:rPr>
          <w:rFonts w:hint="eastAsia"/>
          <w:color w:val="auto"/>
          <w:kern w:val="2"/>
        </w:rPr>
        <w:t>　　　　　　　　　　　　　　　　　　申請者　</w:t>
      </w:r>
      <w:r>
        <w:rPr>
          <w:rFonts w:hint="eastAsia"/>
          <w:color w:val="auto"/>
        </w:rPr>
        <w:t>所　在　地</w:t>
      </w:r>
    </w:p>
    <w:p>
      <w:pPr>
        <w:pStyle w:val="0"/>
        <w:widowControl w:val="0"/>
        <w:jc w:val="both"/>
        <w:rPr>
          <w:rFonts w:hint="default"/>
          <w:color w:val="auto"/>
          <w:kern w:val="2"/>
        </w:rPr>
      </w:pPr>
      <w:r>
        <w:rPr>
          <w:rFonts w:hint="eastAsia"/>
          <w:color w:val="auto"/>
          <w:kern w:val="2"/>
        </w:rPr>
        <w:t>　　　　　　　　　　　　　　　　　　　　　　</w:t>
      </w:r>
      <w:r>
        <w:rPr>
          <w:rFonts w:hint="eastAsia"/>
          <w:color w:val="auto"/>
          <w:spacing w:val="333"/>
          <w:fitText w:val="1086" w:id="1"/>
        </w:rPr>
        <w:t>氏</w:t>
      </w:r>
      <w:r>
        <w:rPr>
          <w:rFonts w:hint="eastAsia"/>
          <w:color w:val="auto"/>
          <w:fitText w:val="1086" w:id="1"/>
        </w:rPr>
        <w:t>名</w:t>
      </w:r>
      <w:r>
        <w:rPr>
          <w:rFonts w:hint="eastAsia"/>
          <w:color w:val="auto"/>
          <w:kern w:val="2"/>
        </w:rPr>
        <w:t>　　　　　　　　　　　　</w:t>
      </w:r>
      <w:r>
        <w:rPr>
          <w:rFonts w:hint="eastAsia"/>
          <w:color w:val="auto"/>
        </w:rPr>
        <w:t>　　</w:t>
      </w:r>
    </w:p>
    <w:p>
      <w:pPr>
        <w:pStyle w:val="0"/>
        <w:widowControl w:val="0"/>
        <w:wordWrap w:val="0"/>
        <w:ind w:right="840"/>
        <w:rPr>
          <w:rFonts w:hint="default"/>
          <w:color w:val="auto"/>
          <w:kern w:val="2"/>
        </w:rPr>
      </w:pPr>
    </w:p>
    <w:p>
      <w:pPr>
        <w:pStyle w:val="0"/>
        <w:widowControl w:val="0"/>
        <w:jc w:val="center"/>
        <w:rPr>
          <w:rFonts w:hint="default"/>
          <w:color w:val="auto"/>
          <w:kern w:val="2"/>
        </w:rPr>
      </w:pPr>
      <w:r>
        <w:rPr>
          <w:rFonts w:hint="eastAsia"/>
          <w:color w:val="auto"/>
          <w:kern w:val="2"/>
        </w:rPr>
        <w:t>令和６年度飯豊町空き家リノベーションによる地域活性化の拠点づくり事業費補助金</w:t>
      </w:r>
    </w:p>
    <w:p>
      <w:pPr>
        <w:pStyle w:val="0"/>
        <w:widowControl w:val="0"/>
        <w:jc w:val="center"/>
        <w:rPr>
          <w:rFonts w:hint="default"/>
          <w:color w:val="auto"/>
          <w:kern w:val="2"/>
        </w:rPr>
      </w:pPr>
      <w:r>
        <w:rPr>
          <w:rFonts w:hint="eastAsia"/>
          <w:color w:val="auto"/>
          <w:kern w:val="2"/>
        </w:rPr>
        <w:t>交付申請書</w:t>
      </w:r>
    </w:p>
    <w:p>
      <w:pPr>
        <w:pStyle w:val="0"/>
        <w:widowControl w:val="0"/>
        <w:jc w:val="center"/>
        <w:rPr>
          <w:rFonts w:hint="default"/>
          <w:color w:val="auto"/>
          <w:kern w:val="2"/>
        </w:rPr>
      </w:pPr>
    </w:p>
    <w:p>
      <w:pPr>
        <w:pStyle w:val="0"/>
        <w:adjustRightInd w:val="0"/>
        <w:ind w:firstLine="218" w:firstLineChars="100"/>
        <w:rPr>
          <w:rFonts w:hint="default"/>
          <w:color w:val="auto"/>
        </w:rPr>
      </w:pPr>
      <w:r>
        <w:rPr>
          <w:rFonts w:hint="eastAsia"/>
          <w:color w:val="auto"/>
          <w:kern w:val="2"/>
        </w:rPr>
        <w:t>令和６年度飯豊町空き家リノベーションによる地域活性化の拠点づくり事業費補助金</w:t>
      </w:r>
      <w:r>
        <w:rPr>
          <w:rFonts w:hint="eastAsia"/>
          <w:color w:val="auto"/>
        </w:rPr>
        <w:t>の交付を受けたいので、飯豊町補助金等の適正化に関する規則第５条及び令和６年度飯豊町空き家リノベーションによる地域活性化の拠点づくり事業費補助金交付要綱第７条の規定により、下記のとおり関係書類を添えて申請します。</w:t>
      </w:r>
    </w:p>
    <w:p>
      <w:pPr>
        <w:pStyle w:val="24"/>
        <w:rPr>
          <w:rFonts w:hint="default"/>
          <w:color w:val="auto"/>
        </w:rPr>
      </w:pPr>
      <w:r>
        <w:rPr>
          <w:rFonts w:hint="eastAsia"/>
          <w:color w:val="auto"/>
        </w:rPr>
        <w:t>記</w:t>
      </w:r>
    </w:p>
    <w:p>
      <w:pPr>
        <w:pStyle w:val="0"/>
        <w:widowControl w:val="0"/>
        <w:jc w:val="both"/>
        <w:rPr>
          <w:rFonts w:hint="default"/>
          <w:color w:val="auto"/>
          <w:kern w:val="2"/>
        </w:rPr>
      </w:pPr>
    </w:p>
    <w:p>
      <w:pPr>
        <w:pStyle w:val="0"/>
        <w:widowControl w:val="0"/>
        <w:jc w:val="both"/>
        <w:rPr>
          <w:rFonts w:hint="default"/>
          <w:color w:val="auto"/>
          <w:kern w:val="2"/>
        </w:rPr>
      </w:pPr>
      <w:r>
        <w:rPr>
          <w:rFonts w:hint="eastAsia"/>
          <w:color w:val="auto"/>
          <w:kern w:val="2"/>
        </w:rPr>
        <w:t>１　事業名　　　　　　</w:t>
      </w:r>
    </w:p>
    <w:p>
      <w:pPr>
        <w:pStyle w:val="0"/>
        <w:widowControl w:val="0"/>
        <w:jc w:val="both"/>
        <w:rPr>
          <w:rFonts w:hint="default"/>
          <w:color w:val="auto"/>
          <w:kern w:val="2"/>
        </w:rPr>
      </w:pPr>
      <w:r>
        <w:rPr>
          <w:rFonts w:hint="eastAsia"/>
          <w:color w:val="auto"/>
          <w:kern w:val="2"/>
        </w:rPr>
        <w:t>２　目的および内容</w:t>
      </w:r>
    </w:p>
    <w:p>
      <w:pPr>
        <w:pStyle w:val="0"/>
        <w:widowControl w:val="0"/>
        <w:jc w:val="both"/>
        <w:rPr>
          <w:rFonts w:hint="default"/>
          <w:color w:val="auto"/>
          <w:kern w:val="2"/>
        </w:rPr>
      </w:pPr>
      <w:r>
        <w:rPr>
          <w:rFonts w:hint="eastAsia"/>
          <w:color w:val="auto"/>
          <w:kern w:val="2"/>
        </w:rPr>
        <w:t>３　事業の着手年月日　　　　年　　　月　　　日</w:t>
      </w:r>
    </w:p>
    <w:p>
      <w:pPr>
        <w:pStyle w:val="0"/>
        <w:widowControl w:val="0"/>
        <w:jc w:val="both"/>
        <w:rPr>
          <w:rFonts w:hint="default"/>
          <w:color w:val="auto"/>
          <w:kern w:val="2"/>
        </w:rPr>
      </w:pPr>
      <w:r>
        <w:rPr>
          <w:rFonts w:hint="eastAsia"/>
          <w:color w:val="auto"/>
          <w:kern w:val="2"/>
        </w:rPr>
        <w:t>４　補助金交付申請額　　金</w:t>
      </w:r>
      <w:r>
        <w:rPr>
          <w:rFonts w:hint="eastAsia"/>
          <w:color w:val="auto"/>
          <w:kern w:val="2"/>
        </w:rPr>
        <w:t xml:space="preserve">                  </w:t>
      </w:r>
      <w:r>
        <w:rPr>
          <w:rFonts w:hint="eastAsia"/>
          <w:color w:val="auto"/>
          <w:kern w:val="2"/>
        </w:rPr>
        <w:t>円</w:t>
      </w:r>
    </w:p>
    <w:p>
      <w:pPr>
        <w:pStyle w:val="0"/>
        <w:widowControl w:val="0"/>
        <w:jc w:val="both"/>
        <w:rPr>
          <w:rFonts w:hint="default"/>
          <w:color w:val="auto"/>
          <w:kern w:val="2"/>
        </w:rPr>
      </w:pPr>
      <w:r>
        <w:rPr>
          <w:rFonts w:hint="eastAsia"/>
          <w:color w:val="auto"/>
          <w:kern w:val="2"/>
        </w:rPr>
        <w:t>５　関係書類</w:t>
      </w:r>
    </w:p>
    <w:p>
      <w:pPr>
        <w:pStyle w:val="22"/>
        <w:widowControl w:val="0"/>
        <w:numPr>
          <w:ilvl w:val="0"/>
          <w:numId w:val="1"/>
        </w:numPr>
        <w:spacing w:line="360" w:lineRule="exact"/>
        <w:ind w:leftChars="0"/>
        <w:jc w:val="both"/>
        <w:rPr>
          <w:rFonts w:hint="default"/>
          <w:color w:val="auto"/>
          <w:kern w:val="2"/>
        </w:rPr>
      </w:pPr>
      <w:r>
        <w:rPr>
          <w:rFonts w:hint="eastAsia"/>
          <w:color w:val="auto"/>
          <w:kern w:val="2"/>
        </w:rPr>
        <w:t>事業計画書</w:t>
      </w:r>
      <w:r>
        <w:rPr>
          <w:rFonts w:hint="eastAsia"/>
          <w:color w:val="auto"/>
          <w:kern w:val="2"/>
        </w:rPr>
        <w:t>(</w:t>
      </w:r>
      <w:r>
        <w:rPr>
          <w:rFonts w:hint="eastAsia"/>
          <w:color w:val="auto"/>
          <w:kern w:val="2"/>
        </w:rPr>
        <w:t>様式第２号</w:t>
      </w:r>
      <w:r>
        <w:rPr>
          <w:rFonts w:hint="eastAsia"/>
          <w:color w:val="auto"/>
          <w:kern w:val="2"/>
        </w:rPr>
        <w:t>)</w:t>
      </w:r>
    </w:p>
    <w:p>
      <w:pPr>
        <w:pStyle w:val="22"/>
        <w:widowControl w:val="0"/>
        <w:numPr>
          <w:ilvl w:val="0"/>
          <w:numId w:val="1"/>
        </w:numPr>
        <w:spacing w:line="360" w:lineRule="exact"/>
        <w:ind w:leftChars="0"/>
        <w:jc w:val="both"/>
        <w:rPr>
          <w:rFonts w:hint="default"/>
          <w:color w:val="auto"/>
          <w:kern w:val="2"/>
        </w:rPr>
      </w:pPr>
      <w:r>
        <w:rPr>
          <w:rFonts w:hint="eastAsia"/>
          <w:color w:val="auto"/>
          <w:kern w:val="2"/>
        </w:rPr>
        <w:t>事業実施主体の概要がわかる書類、法人の場合は法人の事業状況がわかる書類</w:t>
      </w:r>
    </w:p>
    <w:p>
      <w:pPr>
        <w:pStyle w:val="0"/>
        <w:widowControl w:val="0"/>
        <w:spacing w:line="360" w:lineRule="exact"/>
        <w:ind w:firstLine="218" w:firstLineChars="100"/>
        <w:jc w:val="both"/>
        <w:rPr>
          <w:rFonts w:hint="default"/>
          <w:color w:val="auto"/>
          <w:kern w:val="2"/>
        </w:rPr>
      </w:pPr>
      <w:r>
        <w:rPr>
          <w:rFonts w:hint="eastAsia"/>
          <w:color w:val="auto"/>
          <w:kern w:val="2"/>
        </w:rPr>
        <w:t>(</w:t>
      </w:r>
      <w:r>
        <w:rPr>
          <w:rFonts w:hint="eastAsia"/>
          <w:color w:val="auto"/>
          <w:kern w:val="2"/>
        </w:rPr>
        <w:t>３</w:t>
      </w:r>
      <w:r>
        <w:rPr>
          <w:rFonts w:hint="eastAsia"/>
          <w:color w:val="auto"/>
          <w:kern w:val="2"/>
        </w:rPr>
        <w:t>)</w:t>
      </w:r>
      <w:r>
        <w:rPr>
          <w:rFonts w:hint="eastAsia"/>
          <w:color w:val="auto"/>
          <w:kern w:val="2"/>
        </w:rPr>
        <w:t>　事業収支予算書</w:t>
      </w:r>
      <w:r>
        <w:rPr>
          <w:rFonts w:hint="eastAsia"/>
          <w:color w:val="auto"/>
          <w:kern w:val="2"/>
        </w:rPr>
        <w:t>(</w:t>
      </w:r>
      <w:r>
        <w:rPr>
          <w:rFonts w:hint="eastAsia"/>
          <w:color w:val="auto"/>
          <w:kern w:val="2"/>
        </w:rPr>
        <w:t>様式第３号</w:t>
      </w:r>
      <w:r>
        <w:rPr>
          <w:rFonts w:hint="eastAsia"/>
          <w:color w:val="auto"/>
          <w:kern w:val="2"/>
        </w:rPr>
        <w:t>)</w:t>
      </w:r>
    </w:p>
    <w:p>
      <w:pPr>
        <w:pStyle w:val="0"/>
        <w:widowControl w:val="0"/>
        <w:spacing w:line="360" w:lineRule="exact"/>
        <w:ind w:firstLine="218" w:firstLineChars="100"/>
        <w:jc w:val="both"/>
        <w:rPr>
          <w:rFonts w:hint="default"/>
          <w:color w:val="auto"/>
        </w:rPr>
      </w:pPr>
      <w:r>
        <w:rPr>
          <w:rFonts w:hint="eastAsia"/>
          <w:color w:val="auto"/>
          <w:kern w:val="2"/>
        </w:rPr>
        <w:t>(</w:t>
      </w:r>
      <w:r>
        <w:rPr>
          <w:rFonts w:hint="eastAsia"/>
          <w:color w:val="auto"/>
          <w:kern w:val="2"/>
        </w:rPr>
        <w:t>４</w:t>
      </w:r>
      <w:r>
        <w:rPr>
          <w:rFonts w:hint="eastAsia"/>
          <w:color w:val="auto"/>
          <w:kern w:val="2"/>
        </w:rPr>
        <w:t>)</w:t>
      </w:r>
      <w:r>
        <w:rPr>
          <w:rFonts w:hint="eastAsia"/>
          <w:color w:val="auto"/>
          <w:kern w:val="2"/>
        </w:rPr>
        <w:t>　</w:t>
      </w:r>
      <w:r>
        <w:rPr>
          <w:rFonts w:hint="eastAsia"/>
          <w:color w:val="auto"/>
        </w:rPr>
        <w:t>補助対象空き家に係る建物の登記記録の全部事項証明書</w:t>
      </w:r>
    </w:p>
    <w:p>
      <w:pPr>
        <w:pStyle w:val="0"/>
        <w:widowControl w:val="0"/>
        <w:spacing w:line="360" w:lineRule="exact"/>
        <w:ind w:firstLine="218" w:firstLineChars="100"/>
        <w:jc w:val="both"/>
        <w:rPr>
          <w:rFonts w:hint="default"/>
          <w:color w:val="auto"/>
          <w:kern w:val="2"/>
        </w:rPr>
      </w:pPr>
      <w:r>
        <w:rPr>
          <w:rFonts w:hint="eastAsia"/>
          <w:color w:val="auto"/>
          <w:kern w:val="2"/>
        </w:rPr>
        <w:t>(</w:t>
      </w:r>
      <w:r>
        <w:rPr>
          <w:rFonts w:hint="eastAsia"/>
          <w:color w:val="auto"/>
          <w:kern w:val="2"/>
        </w:rPr>
        <w:t>５</w:t>
      </w:r>
      <w:r>
        <w:rPr>
          <w:rFonts w:hint="eastAsia"/>
          <w:color w:val="auto"/>
          <w:kern w:val="2"/>
        </w:rPr>
        <w:t>)</w:t>
      </w:r>
      <w:r>
        <w:rPr>
          <w:rFonts w:hint="eastAsia"/>
          <w:color w:val="auto"/>
          <w:kern w:val="2"/>
        </w:rPr>
        <w:t>　補助対象経費に係る工事費等見積明細書</w:t>
      </w:r>
    </w:p>
    <w:p>
      <w:pPr>
        <w:pStyle w:val="0"/>
        <w:widowControl w:val="0"/>
        <w:spacing w:line="360" w:lineRule="exact"/>
        <w:ind w:firstLine="218" w:firstLineChars="100"/>
        <w:jc w:val="both"/>
        <w:rPr>
          <w:rFonts w:hint="default"/>
          <w:color w:val="auto"/>
          <w:kern w:val="2"/>
        </w:rPr>
      </w:pPr>
      <w:r>
        <w:rPr>
          <w:rFonts w:hint="eastAsia"/>
          <w:color w:val="auto"/>
          <w:kern w:val="2"/>
        </w:rPr>
        <w:t>(</w:t>
      </w:r>
      <w:r>
        <w:rPr>
          <w:rFonts w:hint="eastAsia"/>
          <w:color w:val="auto"/>
          <w:kern w:val="2"/>
        </w:rPr>
        <w:t>６</w:t>
      </w:r>
      <w:r>
        <w:rPr>
          <w:rFonts w:hint="eastAsia"/>
          <w:color w:val="auto"/>
          <w:kern w:val="2"/>
        </w:rPr>
        <w:t>)</w:t>
      </w:r>
      <w:r>
        <w:rPr>
          <w:rFonts w:hint="eastAsia"/>
          <w:color w:val="auto"/>
          <w:kern w:val="2"/>
        </w:rPr>
        <w:t>　耐震性能、構造躯体等の劣化対策がわかる書類、または耐震化、構造躯体の劣化対策計画</w:t>
      </w:r>
    </w:p>
    <w:p>
      <w:pPr>
        <w:pStyle w:val="0"/>
        <w:widowControl w:val="0"/>
        <w:spacing w:line="360" w:lineRule="exact"/>
        <w:ind w:firstLine="218" w:firstLineChars="100"/>
        <w:jc w:val="both"/>
        <w:rPr>
          <w:rFonts w:hint="default"/>
          <w:color w:val="auto"/>
          <w:kern w:val="2"/>
        </w:rPr>
      </w:pPr>
      <w:r>
        <w:rPr>
          <w:rFonts w:hint="eastAsia"/>
          <w:color w:val="auto"/>
          <w:kern w:val="2"/>
        </w:rPr>
        <w:t>(</w:t>
      </w:r>
      <w:r>
        <w:rPr>
          <w:rFonts w:hint="eastAsia"/>
          <w:color w:val="auto"/>
          <w:kern w:val="2"/>
        </w:rPr>
        <w:t>７</w:t>
      </w:r>
      <w:r>
        <w:rPr>
          <w:rFonts w:hint="eastAsia"/>
          <w:color w:val="auto"/>
          <w:kern w:val="2"/>
        </w:rPr>
        <w:t>)</w:t>
      </w:r>
      <w:r>
        <w:rPr>
          <w:rFonts w:hint="eastAsia"/>
          <w:color w:val="auto"/>
          <w:kern w:val="2"/>
        </w:rPr>
        <w:t>　施工前写真</w:t>
      </w:r>
    </w:p>
    <w:p>
      <w:pPr>
        <w:pStyle w:val="0"/>
        <w:widowControl w:val="0"/>
        <w:spacing w:line="360" w:lineRule="exact"/>
        <w:ind w:firstLine="218" w:firstLineChars="100"/>
        <w:jc w:val="both"/>
        <w:rPr>
          <w:rFonts w:hint="default"/>
          <w:color w:val="auto"/>
          <w:kern w:val="2"/>
        </w:rPr>
      </w:pPr>
      <w:r>
        <w:rPr>
          <w:rFonts w:hint="eastAsia"/>
          <w:color w:val="auto"/>
          <w:kern w:val="2"/>
        </w:rPr>
        <w:t>(</w:t>
      </w:r>
      <w:r>
        <w:rPr>
          <w:rFonts w:hint="eastAsia"/>
          <w:color w:val="auto"/>
          <w:kern w:val="2"/>
        </w:rPr>
        <w:t>８</w:t>
      </w:r>
      <w:r>
        <w:rPr>
          <w:rFonts w:hint="eastAsia"/>
          <w:color w:val="auto"/>
          <w:kern w:val="2"/>
        </w:rPr>
        <w:t>)</w:t>
      </w:r>
      <w:r>
        <w:rPr>
          <w:rFonts w:hint="eastAsia"/>
          <w:color w:val="auto"/>
          <w:kern w:val="2"/>
        </w:rPr>
        <w:t>　位置図および平面図</w:t>
      </w:r>
      <w:r>
        <w:rPr>
          <w:rFonts w:hint="eastAsia"/>
          <w:color w:val="auto"/>
          <w:kern w:val="2"/>
        </w:rPr>
        <w:t>(</w:t>
      </w:r>
      <w:r>
        <w:rPr>
          <w:rFonts w:hint="eastAsia"/>
          <w:color w:val="auto"/>
          <w:kern w:val="2"/>
        </w:rPr>
        <w:t>改修前および改修予定</w:t>
      </w:r>
      <w:r>
        <w:rPr>
          <w:rFonts w:hint="eastAsia"/>
          <w:color w:val="auto"/>
          <w:kern w:val="2"/>
        </w:rPr>
        <w:t>)</w:t>
      </w:r>
    </w:p>
    <w:p>
      <w:pPr>
        <w:pStyle w:val="0"/>
        <w:widowControl w:val="0"/>
        <w:spacing w:line="360" w:lineRule="exact"/>
        <w:ind w:firstLine="218" w:firstLineChars="100"/>
        <w:jc w:val="both"/>
        <w:rPr>
          <w:rFonts w:hint="default"/>
          <w:color w:val="auto"/>
          <w:kern w:val="2"/>
        </w:rPr>
      </w:pPr>
      <w:r>
        <w:rPr>
          <w:rFonts w:hint="eastAsia"/>
          <w:color w:val="auto"/>
          <w:kern w:val="2"/>
        </w:rPr>
        <w:t>(</w:t>
      </w:r>
      <w:r>
        <w:rPr>
          <w:rFonts w:hint="eastAsia"/>
          <w:color w:val="auto"/>
          <w:kern w:val="2"/>
        </w:rPr>
        <w:t>９</w:t>
      </w:r>
      <w:r>
        <w:rPr>
          <w:rFonts w:hint="eastAsia"/>
          <w:color w:val="auto"/>
          <w:kern w:val="2"/>
        </w:rPr>
        <w:t>)</w:t>
      </w:r>
      <w:r>
        <w:rPr>
          <w:rFonts w:hint="eastAsia"/>
          <w:color w:val="auto"/>
          <w:kern w:val="2"/>
        </w:rPr>
        <w:t>　誓約書</w:t>
      </w:r>
      <w:r>
        <w:rPr>
          <w:rFonts w:hint="eastAsia"/>
          <w:color w:val="auto"/>
          <w:kern w:val="2"/>
        </w:rPr>
        <w:t>(</w:t>
      </w:r>
      <w:r>
        <w:rPr>
          <w:rFonts w:hint="eastAsia"/>
          <w:color w:val="auto"/>
          <w:kern w:val="2"/>
        </w:rPr>
        <w:t>様式第４号</w:t>
      </w:r>
      <w:r>
        <w:rPr>
          <w:rFonts w:hint="eastAsia"/>
          <w:color w:val="auto"/>
          <w:kern w:val="2"/>
        </w:rPr>
        <w:t>)</w:t>
      </w:r>
    </w:p>
    <w:p>
      <w:pPr>
        <w:pStyle w:val="0"/>
        <w:widowControl w:val="0"/>
        <w:spacing w:line="360" w:lineRule="exact"/>
        <w:ind w:firstLine="218" w:firstLineChars="100"/>
        <w:jc w:val="both"/>
        <w:rPr>
          <w:rFonts w:hint="default"/>
          <w:color w:val="auto"/>
          <w:kern w:val="2"/>
        </w:rPr>
      </w:pPr>
      <w:r>
        <w:rPr>
          <w:rFonts w:hint="eastAsia"/>
          <w:color w:val="auto"/>
          <w:kern w:val="2"/>
        </w:rPr>
        <w:t>(10)</w:t>
      </w:r>
      <w:r>
        <w:rPr>
          <w:rFonts w:hint="eastAsia"/>
          <w:color w:val="auto"/>
          <w:kern w:val="2"/>
        </w:rPr>
        <w:t>　その他町長が必要と認める書類</w:t>
      </w:r>
    </w:p>
    <w:p>
      <w:pPr>
        <w:pStyle w:val="0"/>
        <w:widowControl w:val="0"/>
        <w:spacing w:line="160" w:lineRule="exact"/>
        <w:ind w:firstLine="28" w:firstLineChars="100"/>
        <w:jc w:val="both"/>
        <w:rPr>
          <w:rFonts w:hint="default"/>
          <w:color w:val="auto"/>
          <w:kern w:val="2"/>
          <w:sz w:val="2"/>
        </w:rPr>
      </w:pPr>
    </w:p>
    <w:tbl>
      <w:tblPr>
        <w:tblStyle w:val="30"/>
        <w:tblW w:w="9355" w:type="dxa"/>
        <w:tblInd w:w="279" w:type="dxa"/>
        <w:tblLayout w:type="fixed"/>
        <w:tblLook w:firstRow="1" w:lastRow="0" w:firstColumn="1" w:lastColumn="0" w:noHBand="0" w:noVBand="1" w:val="04A0"/>
      </w:tblPr>
      <w:tblGrid>
        <w:gridCol w:w="567"/>
        <w:gridCol w:w="8788"/>
      </w:tblGrid>
      <w:tr>
        <w:trPr>
          <w:trHeight w:val="774" w:hRule="atLeast"/>
        </w:trPr>
        <w:tc>
          <w:tcPr>
            <w:tcW w:w="567" w:type="dxa"/>
            <w:vAlign w:val="center"/>
          </w:tcPr>
          <w:p>
            <w:pPr>
              <w:pStyle w:val="0"/>
              <w:widowControl w:val="0"/>
              <w:spacing w:line="360" w:lineRule="exact"/>
              <w:jc w:val="center"/>
              <w:rPr>
                <w:rFonts w:hint="default"/>
                <w:color w:val="auto"/>
              </w:rPr>
            </w:pPr>
            <w:r>
              <w:rPr>
                <w:rFonts w:hint="default" w:ascii="Segoe UI Emoji" w:hAnsi="Segoe UI Emoji" w:eastAsia="Segoe UI Emoji"/>
                <w:color w:val="auto"/>
                <w:sz w:val="32"/>
              </w:rPr>
              <w:t>□</w:t>
            </w:r>
          </w:p>
        </w:tc>
        <w:tc>
          <w:tcPr>
            <w:tcW w:w="8788" w:type="dxa"/>
            <w:vAlign w:val="center"/>
          </w:tcPr>
          <w:p>
            <w:pPr>
              <w:pStyle w:val="0"/>
              <w:widowControl w:val="0"/>
              <w:spacing w:line="360" w:lineRule="exact"/>
              <w:jc w:val="both"/>
              <w:rPr>
                <w:rFonts w:hint="default"/>
                <w:color w:val="auto"/>
              </w:rPr>
            </w:pPr>
            <w:r>
              <w:rPr>
                <w:rFonts w:hint="eastAsia"/>
                <w:color w:val="auto"/>
              </w:rPr>
              <w:t>申請にあたり、飯豊町職員が町税及び町に対して納入義務を有する納入金の納入状況について確認することに同意します。</w:t>
            </w:r>
          </w:p>
        </w:tc>
      </w:tr>
    </w:tbl>
    <w:p>
      <w:pPr>
        <w:pStyle w:val="0"/>
        <w:widowControl w:val="0"/>
        <w:spacing w:line="360" w:lineRule="exact"/>
        <w:ind w:firstLine="218" w:firstLineChars="100"/>
        <w:jc w:val="both"/>
        <w:rPr>
          <w:rFonts w:hint="default"/>
          <w:color w:val="auto"/>
        </w:rPr>
      </w:pPr>
    </w:p>
    <w:sectPr>
      <w:pgSz w:w="11906" w:h="16838"/>
      <w:pgMar w:top="851" w:right="991" w:bottom="709" w:left="1134" w:header="851" w:footer="992" w:gutter="0"/>
      <w:cols w:space="720"/>
      <w:textDirection w:val="lrTb"/>
      <w:docGrid w:type="linesAndChars" w:linePitch="47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40CC76E"/>
    <w:lvl w:ilvl="0" w:tplc="1954EE1C">
      <w:start w:val="1"/>
      <w:numFmt w:val="decimalFullWidth"/>
      <w:lvlText w:val="(%1)"/>
      <w:lvlJc w:val="left"/>
      <w:pPr>
        <w:ind w:left="878" w:hanging="660"/>
      </w:pPr>
      <w:rPr>
        <w:rFonts w:hint="default"/>
      </w:rPr>
    </w:lvl>
    <w:lvl w:ilvl="1" w:tplc="04090017">
      <w:start w:val="1"/>
      <w:numFmt w:val="aiueoFullWidth"/>
      <w:lvlText w:val="(%2)"/>
      <w:lvlJc w:val="left"/>
      <w:pPr>
        <w:ind w:left="1058" w:hanging="420"/>
      </w:pPr>
    </w:lvl>
    <w:lvl w:ilvl="2" w:tplc="04090011">
      <w:start w:val="1"/>
      <w:numFmt w:val="decimalEnclosedCircle"/>
      <w:lvlText w:val="%3"/>
      <w:lvlJc w:val="left"/>
      <w:pPr>
        <w:ind w:left="1478" w:hanging="420"/>
      </w:pPr>
    </w:lvl>
    <w:lvl w:ilvl="3" w:tplc="0409000F">
      <w:start w:val="1"/>
      <w:numFmt w:val="decimal"/>
      <w:lvlText w:val="%4."/>
      <w:lvlJc w:val="left"/>
      <w:pPr>
        <w:ind w:left="1898" w:hanging="420"/>
      </w:pPr>
    </w:lvl>
    <w:lvl w:ilvl="4" w:tplc="04090017">
      <w:start w:val="1"/>
      <w:numFmt w:val="aiueoFullWidth"/>
      <w:lvlText w:val="(%5)"/>
      <w:lvlJc w:val="left"/>
      <w:pPr>
        <w:ind w:left="2318" w:hanging="420"/>
      </w:pPr>
    </w:lvl>
    <w:lvl w:ilvl="5" w:tplc="04090011">
      <w:start w:val="1"/>
      <w:numFmt w:val="decimalEnclosedCircle"/>
      <w:lvlText w:val="%6"/>
      <w:lvlJc w:val="left"/>
      <w:pPr>
        <w:ind w:left="2738" w:hanging="420"/>
      </w:pPr>
    </w:lvl>
    <w:lvl w:ilvl="6" w:tplc="0409000F">
      <w:start w:val="1"/>
      <w:numFmt w:val="decimal"/>
      <w:lvlText w:val="%7."/>
      <w:lvlJc w:val="left"/>
      <w:pPr>
        <w:ind w:left="3158" w:hanging="420"/>
      </w:pPr>
    </w:lvl>
    <w:lvl w:ilvl="7" w:tplc="04090017">
      <w:start w:val="1"/>
      <w:numFmt w:val="aiueoFullWidth"/>
      <w:lvlText w:val="(%8)"/>
      <w:lvlJc w:val="left"/>
      <w:pPr>
        <w:ind w:left="3578" w:hanging="420"/>
      </w:pPr>
    </w:lvl>
    <w:lvl w:ilvl="8" w:tplc="04090011">
      <w:start w:val="1"/>
      <w:numFmt w:val="decimalEnclosedCircle"/>
      <w:lvlText w:val="%9"/>
      <w:lvlJc w:val="left"/>
      <w:pPr>
        <w:ind w:left="3998"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spacing w:before="100" w:beforeLines="0" w:beforeAutospacing="1" w:after="100" w:afterLines="0" w:afterAutospacing="1"/>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kern w:val="0"/>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kern w:val="0"/>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kern w:val="0"/>
    </w:rPr>
  </w:style>
  <w:style w:type="paragraph" w:styleId="22">
    <w:name w:val="List Paragraph"/>
    <w:basedOn w:val="0"/>
    <w:next w:val="22"/>
    <w:link w:val="0"/>
    <w:uiPriority w:val="0"/>
    <w:qFormat/>
    <w:pPr>
      <w:ind w:left="840" w:leftChars="400"/>
    </w:pPr>
  </w:style>
  <w:style w:type="paragraph" w:styleId="23" w:customStyle="1">
    <w:name w:val="sec1"/>
    <w:basedOn w:val="0"/>
    <w:next w:val="23"/>
    <w:link w:val="0"/>
    <w:uiPriority w:val="0"/>
    <w:pPr>
      <w:spacing w:line="336" w:lineRule="atLeast"/>
      <w:ind w:left="480" w:hanging="240"/>
    </w:p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rPr>
      <w:rFonts w:ascii="ＭＳ 明朝" w:hAnsi="ＭＳ 明朝" w:eastAsia="ＭＳ 明朝"/>
      <w:kern w:val="0"/>
    </w:rPr>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rPr>
      <w:rFonts w:ascii="ＭＳ 明朝" w:hAnsi="ＭＳ 明朝" w:eastAsia="ＭＳ 明朝"/>
      <w:kern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Words>
  <Characters>530</Characters>
  <Application>JUST Note</Application>
  <Lines>36</Lines>
  <Paragraphs>26</Paragraphs>
  <Company>HP</Company>
  <CharactersWithSpaces>650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勝見 賢太郎</cp:lastModifiedBy>
  <cp:lastPrinted>2023-08-31T07:54:00Z</cp:lastPrinted>
  <dcterms:created xsi:type="dcterms:W3CDTF">2023-05-30T05:18:00Z</dcterms:created>
  <dcterms:modified xsi:type="dcterms:W3CDTF">2024-05-16T04:36:26Z</dcterms:modified>
  <cp:revision>8</cp:revision>
</cp:coreProperties>
</file>